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8F" w:rsidRDefault="00753D8F" w:rsidP="00753D8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53D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26928"/>
            <wp:effectExtent l="0" t="0" r="0" b="0"/>
            <wp:docPr id="1" name="Рисунок 1" descr="E:\сканы первых страниц локальных актоа\Мои сканированные изображения\проведение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ервых страниц локальных актоа\Мои сканированные изображения\проведение самообслед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3D8F" w:rsidRDefault="00753D8F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D8F" w:rsidRDefault="00753D8F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D8F" w:rsidRDefault="00753D8F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D8F" w:rsidRDefault="00753D8F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46B" w:rsidRPr="00DB1735" w:rsidRDefault="00776C98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735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ED446B" w:rsidRPr="00DB1735">
        <w:rPr>
          <w:rFonts w:ascii="Times New Roman" w:hAnsi="Times New Roman" w:cs="Times New Roman"/>
          <w:b/>
          <w:sz w:val="28"/>
          <w:szCs w:val="28"/>
        </w:rPr>
        <w:t>. Порядок проведения самообследования</w:t>
      </w:r>
    </w:p>
    <w:p w:rsidR="00890F12" w:rsidRPr="00DB1735" w:rsidRDefault="00890F12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 xml:space="preserve">2.1. Процедура самообследования в </w:t>
      </w:r>
      <w:r w:rsidR="0079063D" w:rsidRPr="00DB1735">
        <w:rPr>
          <w:rFonts w:ascii="Times New Roman" w:hAnsi="Times New Roman" w:cs="Times New Roman"/>
          <w:color w:val="000000"/>
          <w:kern w:val="2"/>
          <w:sz w:val="28"/>
          <w:szCs w:val="28"/>
        </w:rPr>
        <w:t>Учреждени</w:t>
      </w:r>
      <w:r w:rsidR="00067AA8" w:rsidRPr="00DB1735">
        <w:rPr>
          <w:rFonts w:ascii="Times New Roman" w:hAnsi="Times New Roman" w:cs="Times New Roman"/>
          <w:color w:val="000000"/>
          <w:kern w:val="2"/>
          <w:sz w:val="28"/>
          <w:szCs w:val="28"/>
        </w:rPr>
        <w:t>и</w:t>
      </w:r>
      <w:r w:rsidRPr="00DB1735">
        <w:rPr>
          <w:rFonts w:ascii="Times New Roman" w:hAnsi="Times New Roman" w:cs="Times New Roman"/>
          <w:sz w:val="28"/>
          <w:szCs w:val="28"/>
        </w:rPr>
        <w:t xml:space="preserve"> проводится ежегодно и включает следующие этапы: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 xml:space="preserve"> - планирование и подготовка работ по проведению самообследования;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 xml:space="preserve"> - организация и проведение самообследования;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 xml:space="preserve"> - обобщение полученных результатов и формирование отчета о самообследовании на основе полученных данных;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>- рассмотрение отчета на заседании Педагогического со</w:t>
      </w:r>
      <w:r w:rsidR="00890F12" w:rsidRPr="00DB1735">
        <w:rPr>
          <w:rFonts w:ascii="Times New Roman" w:hAnsi="Times New Roman" w:cs="Times New Roman"/>
          <w:sz w:val="28"/>
          <w:szCs w:val="28"/>
        </w:rPr>
        <w:t>вета.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 xml:space="preserve"> 2.2. </w:t>
      </w:r>
      <w:r w:rsidRPr="008A3D8E">
        <w:rPr>
          <w:rFonts w:ascii="Times New Roman" w:hAnsi="Times New Roman" w:cs="Times New Roman"/>
          <w:sz w:val="28"/>
          <w:szCs w:val="28"/>
        </w:rPr>
        <w:t>Порядок подготовки и проведения самообследования регламентируется локальным нормативно-правовым актом (приказом директора), в котором определяет сроки и этапы процедуры самообследования, состав лиц, привлекаемых для его проведения.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 xml:space="preserve"> 2.3. Отчет о самообследовании составляется по состоянию на 01 апреля текущего года. 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6B" w:rsidRPr="00DB1735" w:rsidRDefault="00776C98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735">
        <w:rPr>
          <w:rFonts w:ascii="Times New Roman" w:hAnsi="Times New Roman" w:cs="Times New Roman"/>
          <w:b/>
          <w:sz w:val="28"/>
          <w:szCs w:val="28"/>
        </w:rPr>
        <w:t>3</w:t>
      </w:r>
      <w:r w:rsidR="00ED446B" w:rsidRPr="00DB1735">
        <w:rPr>
          <w:rFonts w:ascii="Times New Roman" w:hAnsi="Times New Roman" w:cs="Times New Roman"/>
          <w:b/>
          <w:sz w:val="28"/>
          <w:szCs w:val="28"/>
        </w:rPr>
        <w:t>. Механизм проведения самообследования</w:t>
      </w:r>
    </w:p>
    <w:p w:rsidR="00776C98" w:rsidRPr="00DB1735" w:rsidRDefault="00776C98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 xml:space="preserve">3.1. Объектами самообследования являются качество процессов, результатов, ресурсов. 3.2. В процессе самообследования проводится оценка образовательной деятельности </w:t>
      </w:r>
      <w:r w:rsidR="0079063D" w:rsidRPr="00DB1735">
        <w:rPr>
          <w:rFonts w:ascii="Times New Roman" w:hAnsi="Times New Roman" w:cs="Times New Roman"/>
          <w:color w:val="000000"/>
          <w:kern w:val="2"/>
          <w:sz w:val="28"/>
          <w:szCs w:val="28"/>
        </w:rPr>
        <w:t>Учреждения</w:t>
      </w:r>
      <w:r w:rsidRPr="00DB1735">
        <w:rPr>
          <w:rFonts w:ascii="Times New Roman" w:hAnsi="Times New Roman" w:cs="Times New Roman"/>
          <w:sz w:val="28"/>
          <w:szCs w:val="28"/>
        </w:rPr>
        <w:t>, содер</w:t>
      </w:r>
      <w:r w:rsidR="00B40013" w:rsidRPr="00DB1735">
        <w:rPr>
          <w:rFonts w:ascii="Times New Roman" w:hAnsi="Times New Roman" w:cs="Times New Roman"/>
          <w:sz w:val="28"/>
          <w:szCs w:val="28"/>
        </w:rPr>
        <w:t>жания и качества подготовки обучающ</w:t>
      </w:r>
      <w:r w:rsidRPr="00DB1735">
        <w:rPr>
          <w:rFonts w:ascii="Times New Roman" w:hAnsi="Times New Roman" w:cs="Times New Roman"/>
          <w:sz w:val="28"/>
          <w:szCs w:val="28"/>
        </w:rPr>
        <w:t xml:space="preserve">ихся, качества кадрового, учебно-методического, библиотечно-информационного обеспечения, материально-технической базы, системы управления образовательной организации, а также анализ функционирования внутренней системы оценки качества образования и показателей деятельности организации дополнительного образования, подлежащей самообследованию (приложение 1 к Положению). 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>3.3. При самообследовании как оценочной процедуре осуществляется сбор, обработка, систематизация статистических данных.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6B" w:rsidRPr="00DB1735" w:rsidRDefault="00776C98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735">
        <w:rPr>
          <w:rFonts w:ascii="Times New Roman" w:hAnsi="Times New Roman" w:cs="Times New Roman"/>
          <w:b/>
          <w:sz w:val="28"/>
          <w:szCs w:val="28"/>
        </w:rPr>
        <w:t>4</w:t>
      </w:r>
      <w:r w:rsidR="00ED446B" w:rsidRPr="00DB1735">
        <w:rPr>
          <w:rFonts w:ascii="Times New Roman" w:hAnsi="Times New Roman" w:cs="Times New Roman"/>
          <w:b/>
          <w:sz w:val="28"/>
          <w:szCs w:val="28"/>
        </w:rPr>
        <w:t>. Оформление отчета о самообследовании</w:t>
      </w:r>
    </w:p>
    <w:p w:rsidR="00B40013" w:rsidRPr="00DB1735" w:rsidRDefault="00B40013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 xml:space="preserve"> 4.1. Результаты самообследования оформляются в виде отчета, </w:t>
      </w:r>
      <w:r w:rsidRPr="008A3D8E">
        <w:rPr>
          <w:rFonts w:ascii="Times New Roman" w:hAnsi="Times New Roman" w:cs="Times New Roman"/>
          <w:sz w:val="28"/>
          <w:szCs w:val="28"/>
        </w:rPr>
        <w:t xml:space="preserve">включающего аналитическую часть и результаты анализа показателей деятельности </w:t>
      </w:r>
      <w:r w:rsidR="0079063D" w:rsidRPr="008A3D8E">
        <w:rPr>
          <w:rFonts w:ascii="Times New Roman" w:hAnsi="Times New Roman" w:cs="Times New Roman"/>
          <w:color w:val="000000"/>
          <w:kern w:val="2"/>
          <w:sz w:val="28"/>
          <w:szCs w:val="28"/>
        </w:rPr>
        <w:t>Учреждения</w:t>
      </w:r>
      <w:r w:rsidRPr="008A3D8E">
        <w:rPr>
          <w:rFonts w:ascii="Times New Roman" w:hAnsi="Times New Roman" w:cs="Times New Roman"/>
          <w:sz w:val="28"/>
          <w:szCs w:val="28"/>
        </w:rPr>
        <w:t>.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>4.2. Полученные данные используются для формирования банков данных, принятия адекватных управленческих решений в целях повышения качества образования.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 xml:space="preserve"> 4.3. Отчет о самообследовании подписывается директором и заверяется печатью.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 xml:space="preserve"> 4.4. Размещение отчета о самообследовании на официальном сайте </w:t>
      </w:r>
      <w:r w:rsidR="0079063D" w:rsidRPr="00DB1735">
        <w:rPr>
          <w:rFonts w:ascii="Times New Roman" w:hAnsi="Times New Roman" w:cs="Times New Roman"/>
          <w:color w:val="000000"/>
          <w:kern w:val="2"/>
          <w:sz w:val="28"/>
          <w:szCs w:val="28"/>
        </w:rPr>
        <w:t>Учреждения</w:t>
      </w:r>
      <w:r w:rsidRPr="00DB1735">
        <w:rPr>
          <w:rFonts w:ascii="Times New Roman" w:hAnsi="Times New Roman" w:cs="Times New Roman"/>
          <w:sz w:val="28"/>
          <w:szCs w:val="28"/>
        </w:rPr>
        <w:t xml:space="preserve"> в сети «Интернет»  не позднее 20 апреля текущего года. 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lastRenderedPageBreak/>
        <w:t xml:space="preserve">4.5. Данные самообследования могут быть использованы при подготовке публичного доклада по итогам деятельности </w:t>
      </w:r>
      <w:r w:rsidR="0079063D" w:rsidRPr="00DB1735">
        <w:rPr>
          <w:rFonts w:ascii="Times New Roman" w:hAnsi="Times New Roman" w:cs="Times New Roman"/>
          <w:color w:val="000000"/>
          <w:kern w:val="2"/>
          <w:sz w:val="28"/>
          <w:szCs w:val="28"/>
        </w:rPr>
        <w:t>Учреждения</w:t>
      </w:r>
      <w:r w:rsidRPr="00DB1735">
        <w:rPr>
          <w:rFonts w:ascii="Times New Roman" w:hAnsi="Times New Roman" w:cs="Times New Roman"/>
          <w:sz w:val="28"/>
          <w:szCs w:val="28"/>
        </w:rPr>
        <w:t xml:space="preserve"> в текущем учебном году.</w:t>
      </w: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46B" w:rsidRDefault="00ED446B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D8E" w:rsidRPr="00DB1735" w:rsidRDefault="008A3D8E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B40013" w:rsidRPr="00DB1735" w:rsidRDefault="00ED446B" w:rsidP="00ED44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ED446B" w:rsidRPr="00DB1735" w:rsidRDefault="00ED446B" w:rsidP="00ED44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735">
        <w:rPr>
          <w:rFonts w:ascii="Times New Roman" w:hAnsi="Times New Roman" w:cs="Times New Roman"/>
          <w:sz w:val="28"/>
          <w:szCs w:val="28"/>
        </w:rPr>
        <w:t>самообследования</w:t>
      </w:r>
    </w:p>
    <w:p w:rsidR="00ED446B" w:rsidRPr="00DB1735" w:rsidRDefault="00ED446B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46B" w:rsidRPr="00DB1735" w:rsidRDefault="00ED446B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735">
        <w:rPr>
          <w:rFonts w:ascii="Times New Roman" w:hAnsi="Times New Roman" w:cs="Times New Roman"/>
          <w:b/>
          <w:sz w:val="28"/>
          <w:szCs w:val="28"/>
        </w:rPr>
        <w:t>Показатели</w:t>
      </w:r>
    </w:p>
    <w:p w:rsidR="00ED446B" w:rsidRPr="00DB1735" w:rsidRDefault="00ED446B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735">
        <w:rPr>
          <w:rFonts w:ascii="Times New Roman" w:hAnsi="Times New Roman" w:cs="Times New Roman"/>
          <w:b/>
          <w:sz w:val="28"/>
          <w:szCs w:val="28"/>
        </w:rPr>
        <w:t>деятельности организации дополнительного образования,</w:t>
      </w:r>
    </w:p>
    <w:p w:rsidR="00ED446B" w:rsidRPr="00DB1735" w:rsidRDefault="00ED446B" w:rsidP="00ED44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735">
        <w:rPr>
          <w:rFonts w:ascii="Times New Roman" w:hAnsi="Times New Roman" w:cs="Times New Roman"/>
          <w:b/>
          <w:sz w:val="28"/>
          <w:szCs w:val="28"/>
        </w:rPr>
        <w:t>подлежащей самообследованию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418"/>
      </w:tblGrid>
      <w:tr w:rsidR="00ED446B" w:rsidRPr="00DB1735" w:rsidTr="00831D18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ED446B" w:rsidRPr="00DB1735" w:rsidTr="00831D18">
        <w:tc>
          <w:tcPr>
            <w:tcW w:w="9464" w:type="dxa"/>
            <w:gridSpan w:val="3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 Образовательная деятельность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учащихся, в том числе: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Детей дошкольного возраста (3 - 7 лет)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Детей младшего школьного возраста (7 - 11 лет)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Детей среднего школьного возраста (11 - 15 лет)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Детей старшего школьного возраста (15 - 17 лет)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 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1.6.1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1. 6.2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1.6.3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 xml:space="preserve">Дети-мигранты 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 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1.6.4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занимающихся учебно- исследовательской, проектной деятельностью, в общей численности учащихся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1.8.3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1.8.4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1.8.5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1.9.3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1.9.4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1.9.5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1.10.1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1.10.2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1.10.3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Межрегионального уровня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1.10.4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1.10.5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  <w:r w:rsidRPr="00DB1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муниципальном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1.11.3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1.11.4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1.11.5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1.17.1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1.17.2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 xml:space="preserve"> Первая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1.18.1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1.18.2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1.20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1.23.1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За 3 года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1.23.2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дополнительного образования системы психолого- 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Лаборатория 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2.2.4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Танцевальный класс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2.2.5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2.2.6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2.3.2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Концертный зал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Игровое помещение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образовательной организации системы </w:t>
            </w:r>
            <w:r w:rsidRPr="00DB1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электронного документооборота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да/нет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2.6.1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2.6.2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С медиатекой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2.6.3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2.6.4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2.6.5</w:t>
            </w: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ED446B" w:rsidRPr="00DB1735" w:rsidTr="00B40013">
        <w:tc>
          <w:tcPr>
            <w:tcW w:w="817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 xml:space="preserve">2.7 </w:t>
            </w:r>
          </w:p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учщихся</w:t>
            </w:r>
          </w:p>
        </w:tc>
        <w:tc>
          <w:tcPr>
            <w:tcW w:w="1418" w:type="dxa"/>
          </w:tcPr>
          <w:p w:rsidR="00ED446B" w:rsidRPr="00DB1735" w:rsidRDefault="00ED446B" w:rsidP="00831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735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</w:tbl>
    <w:p w:rsidR="00ED446B" w:rsidRPr="00DB1735" w:rsidRDefault="00ED446B" w:rsidP="00ED44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528" w:rsidRPr="00DB1735" w:rsidRDefault="00684528">
      <w:pPr>
        <w:rPr>
          <w:sz w:val="28"/>
          <w:szCs w:val="28"/>
        </w:rPr>
      </w:pPr>
    </w:p>
    <w:sectPr w:rsidR="00684528" w:rsidRPr="00DB1735" w:rsidSect="00753D8F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BAD" w:rsidRDefault="00981BAD" w:rsidP="00DB6627">
      <w:pPr>
        <w:spacing w:after="0" w:line="240" w:lineRule="auto"/>
      </w:pPr>
      <w:r>
        <w:separator/>
      </w:r>
    </w:p>
  </w:endnote>
  <w:endnote w:type="continuationSeparator" w:id="0">
    <w:p w:rsidR="00981BAD" w:rsidRDefault="00981BAD" w:rsidP="00DB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4243"/>
      <w:docPartObj>
        <w:docPartGallery w:val="Page Numbers (Bottom of Page)"/>
        <w:docPartUnique/>
      </w:docPartObj>
    </w:sdtPr>
    <w:sdtEndPr/>
    <w:sdtContent>
      <w:p w:rsidR="00DB6627" w:rsidRDefault="008A3D8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3D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6627" w:rsidRDefault="00DB66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BAD" w:rsidRDefault="00981BAD" w:rsidP="00DB6627">
      <w:pPr>
        <w:spacing w:after="0" w:line="240" w:lineRule="auto"/>
      </w:pPr>
      <w:r>
        <w:separator/>
      </w:r>
    </w:p>
  </w:footnote>
  <w:footnote w:type="continuationSeparator" w:id="0">
    <w:p w:rsidR="00981BAD" w:rsidRDefault="00981BAD" w:rsidP="00DB6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528"/>
    <w:rsid w:val="00067AA8"/>
    <w:rsid w:val="00121912"/>
    <w:rsid w:val="0028006B"/>
    <w:rsid w:val="00343DB3"/>
    <w:rsid w:val="004142ED"/>
    <w:rsid w:val="004C1354"/>
    <w:rsid w:val="004D3FAE"/>
    <w:rsid w:val="006164AA"/>
    <w:rsid w:val="00684528"/>
    <w:rsid w:val="0074349B"/>
    <w:rsid w:val="00753D8F"/>
    <w:rsid w:val="00776C98"/>
    <w:rsid w:val="0079063D"/>
    <w:rsid w:val="00860502"/>
    <w:rsid w:val="00890F12"/>
    <w:rsid w:val="008A3D8E"/>
    <w:rsid w:val="00981BAD"/>
    <w:rsid w:val="00A72E29"/>
    <w:rsid w:val="00B40013"/>
    <w:rsid w:val="00C7238E"/>
    <w:rsid w:val="00DB1735"/>
    <w:rsid w:val="00DB6627"/>
    <w:rsid w:val="00ED446B"/>
    <w:rsid w:val="00FF7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D3B1C-F0C9-4715-AEEF-F86EE99E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43DB3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DB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6627"/>
  </w:style>
  <w:style w:type="paragraph" w:styleId="a7">
    <w:name w:val="footer"/>
    <w:basedOn w:val="a"/>
    <w:link w:val="a8"/>
    <w:uiPriority w:val="99"/>
    <w:unhideWhenUsed/>
    <w:rsid w:val="00DB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6627"/>
  </w:style>
  <w:style w:type="paragraph" w:styleId="a9">
    <w:name w:val="Normal (Web)"/>
    <w:basedOn w:val="a"/>
    <w:semiHidden/>
    <w:unhideWhenUsed/>
    <w:rsid w:val="0061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A3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3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</dc:creator>
  <cp:keywords/>
  <dc:description/>
  <cp:lastModifiedBy>Admin</cp:lastModifiedBy>
  <cp:revision>17</cp:revision>
  <cp:lastPrinted>2019-04-12T10:33:00Z</cp:lastPrinted>
  <dcterms:created xsi:type="dcterms:W3CDTF">2018-08-19T12:23:00Z</dcterms:created>
  <dcterms:modified xsi:type="dcterms:W3CDTF">2019-04-12T11:29:00Z</dcterms:modified>
</cp:coreProperties>
</file>